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MAINTAIN MACHINE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2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COMPETENCY STANDARD:? MAINTAIN MACHINE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Prepare Maintain Macjhine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Maintain Machine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Replace Machine Belts/chains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Perform Sharpening of Cutting Blades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Perform Lubrication of machine parts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Replace Drilling/ boring bits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Replace Profile Cutters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Maintain Machine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Replace Machine Belts/chains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Perform Sharpening of Cutting Blades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Perform Lubrication of machine parts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Replace Drilling/ boring bits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Replace Profile Cutters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8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850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3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left="822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Maintain Machine</w:t>
            </w:r>
          </w:p>
        </w:tc>
        <w:tc>
          <w:tcPr>
            <w:tcW w:w="8283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Replace Machine Belts/chains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Disconnect power supply of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the safety covers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 xml:space="preserve">Check </w:t>
            </w:r>
            <w:r>
              <w:rPr>
                <w:rFonts w:ascii="Arial" w:hAnsi="Arial" w:eastAsia="Calibri" w:cs="Arial"/>
                <w:color w:val="000000"/>
                <w:sz w:val="22"/>
              </w:rPr>
              <w:t xml:space="preserve">condition </w:t>
            </w: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>of the belt/chain.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>Unmount the belt/chain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>Replace the belt/chain as per specification.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 xml:space="preserve">Adjust tension of the belt/chain.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 xml:space="preserve"> Connect the Power supply.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>Carry out test run of the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</w:rPr>
              <w:t>Mount the Safety covers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Perform Sharpening of Cutting Blades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Disconnect power supply of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Check </w:t>
            </w:r>
            <w:r>
              <w:rPr>
                <w:rFonts w:ascii="Arial" w:hAnsi="Arial" w:eastAsia="Calibri" w:cs="Arial"/>
                <w:color w:val="000000"/>
                <w:sz w:val="22"/>
              </w:rPr>
              <w:t xml:space="preserve">condition </w:t>
            </w:r>
            <w:r>
              <w:rPr>
                <w:rFonts w:ascii="Arial" w:hAnsi="Arial" w:cs="Arial"/>
                <w:sz w:val="20"/>
                <w:szCs w:val="20"/>
              </w:rPr>
              <w:t>of the cutting blade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Lock the spindle.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Unmount the safety covers/jigs/fixtures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 Remove the blade.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Identify the required sharpening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Remove the slage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Sharp the blade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Remount the blade.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Unlock the spindle.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Adjust tension of the blade if required.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Connect the Power supply.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Carry out test run of the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Mount the Safety covers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Perform Lubrication of machine parts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Identify the lubricating tools &amp; material.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Observe noise of the machine for smooth functioning.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Perform lubrication of the machine parts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Replace Drilling/ boring bits</w:t>
            </w:r>
          </w:p>
          <w:p>
            <w:pPr>
              <w:spacing w:after="39" w:line="276" w:lineRule="auto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left="822" w:right="192" w:hanging="361"/>
              <w:rPr>
                <w:b/>
                <w:sz w:val="20"/>
              </w:rPr>
            </w:pPr>
          </w:p>
        </w:tc>
        <w:tc>
          <w:tcPr>
            <w:tcW w:w="8283" w:type="dxa"/>
          </w:tcPr>
          <w:p>
            <w:pPr>
              <w:pStyle w:val="10"/>
              <w:numPr>
                <w:ilvl w:val="0"/>
                <w:numId w:val="7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Identify types of drilling/boring bits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Check condition of drilling/boring bits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 Identify the required tools for the replacement of drilling/boring bits.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Replace the faulty drilling/boring bit.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Replace Profile Cutters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Identify the profiling cutter.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Disconnect power supply of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Check condition of the cutting blade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Lock the spindle.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Un</w:t>
            </w:r>
            <w:r>
              <w:rPr>
                <w:rFonts w:ascii="Arial" w:hAnsi="Arial" w:eastAsia="Calibri" w:cs="Arial"/>
                <w:color w:val="000000"/>
                <w:sz w:val="22"/>
                <w:lang w:val="en-US"/>
              </w:rPr>
              <w:t xml:space="preserve"> </w:t>
            </w:r>
            <w:r>
              <w:rPr>
                <w:rFonts w:ascii="Arial" w:hAnsi="Arial" w:eastAsia="Calibri" w:cs="Arial"/>
                <w:color w:val="000000"/>
                <w:sz w:val="22"/>
              </w:rPr>
              <w:t>mount the safety covers/jigs/fixtures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 Remove the profile cutters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. Remount the desired profile in the cutter head.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 Remount the safety covers/jigs/fixtures.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 Unlock the Spindle.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Connect the power supply.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Carry out test run.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2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 xml:space="preserve"> Perform operations.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850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3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4678"/>
        <w:gridCol w:w="522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418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b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sz w:val="20"/>
              </w:rPr>
            </w:pPr>
          </w:p>
          <w:p>
            <w:r>
              <w:rPr>
                <w:rFonts w:ascii="Arial" w:hAnsi="Arial" w:eastAsia="Calibri" w:cs="Arial"/>
                <w:color w:val="000000"/>
              </w:rPr>
              <w:t>Replace Machine Belts/chains</w:t>
            </w:r>
          </w:p>
          <w:p/>
          <w:p/>
          <w:p/>
          <w:p>
            <w:pPr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color w:val="000000"/>
                <w:sz w:val="22"/>
              </w:rPr>
              <w:t>Disconnect power supply of machine.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b w:val="0"/>
                <w:bCs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eastAsia="Calibri" w:cs="Arial"/>
                <w:b w:val="0"/>
                <w:bCs/>
                <w:color w:val="000000"/>
                <w:sz w:val="22"/>
                <w:szCs w:val="22"/>
                <w:lang w:val="en-US" w:eastAsia="en-US" w:bidi="ar-SA"/>
              </w:rPr>
              <w:t>emove the safety covers</w:t>
            </w:r>
          </w:p>
          <w:p>
            <w:pPr>
              <w:pStyle w:val="10"/>
              <w:ind w:left="1155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color w:val="000000"/>
              </w:rPr>
              <w:t>Check condition of the belt/chain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Unmount the belt/chain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Replace the belt/chain as per specification.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Adjust tension of the belt/chain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Connect the Power supply.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Carry out test run of the machine.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Mount the Safety covers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color w:val="000000"/>
              </w:rPr>
              <w:t>Perform Sharpening of Cutting Blades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Disconnect power supply of machine.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 xml:space="preserve"> Check condition of the cutting blade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Update Inventory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Lock the spindle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Unmount the safety covers/jigs/fixtures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. Remove the blade.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Identify the required sharpening machine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Remove the slage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Sharp the blade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Remount the blade.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Unlock the spindle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. Adjust tension of the blade if required.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Connect the Power supply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Carry out test run of the machine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Mount the Safety covers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color w:val="000000"/>
              </w:rPr>
              <w:t>Perform Lubrication of machine parts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 xml:space="preserve"> Identify the lubricating tools &amp; material.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 xml:space="preserve">Observe noise of the machine for smooth functioning. 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Perform lubrication of the machine parts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color w:val="000000"/>
              </w:rPr>
              <w:t>Replace Drilling/ boring bits</w:t>
            </w:r>
          </w:p>
          <w:p>
            <w:pPr>
              <w:rPr>
                <w:b/>
              </w:rPr>
            </w:pP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Identify types of drilling/boring bits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.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Check condition of drilling/boring bits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Identify the required tools for the replacement of drilling/boring bits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bCs/>
              </w:rPr>
            </w:pPr>
            <w:bookmarkStart w:id="0" w:name="_GoBack"/>
            <w:r>
              <w:rPr>
                <w:rFonts w:ascii="Arial" w:hAnsi="Arial" w:eastAsia="Calibri" w:cs="Arial"/>
                <w:b w:val="0"/>
                <w:bCs/>
                <w:color w:val="000000"/>
              </w:rPr>
              <w:t>Replace Profile Cutters</w:t>
            </w:r>
          </w:p>
          <w:bookmarkEnd w:id="0"/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.Identify the profiling cutter.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Update Inventory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Maintain stock register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Disconnect power supply of machine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Check condition of the cutting blade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Lock the spindle.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Unmount the safety covers/jigs/fixtures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Remove the profile cutters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Remount the desired profile in the cutter head.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. Remount the safety covers/jigs/fixtures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Unlock the Spindle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Connect the power supply.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Carry out test run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Perform operations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equipment’s)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TCT Sharpening Machine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Bit Sharpening Machine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Jointer Sharpening Machine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Grinder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>Calcium oxide powder (for marking area)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Symbol signs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Barricading tape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1CE95368"/>
    <w:multiLevelType w:val="multilevel"/>
    <w:tmpl w:val="1CE9536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10E3E01"/>
    <w:multiLevelType w:val="multilevel"/>
    <w:tmpl w:val="210E3E01"/>
    <w:lvl w:ilvl="0" w:tentative="0">
      <w:start w:val="1"/>
      <w:numFmt w:val="bullet"/>
      <w:lvlText w:val=""/>
      <w:lvlJc w:val="left"/>
      <w:pPr>
        <w:ind w:left="859" w:hanging="360"/>
      </w:pPr>
      <w:rPr>
        <w:rFonts w:hint="default" w:ascii="Symbol" w:hAnsi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4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5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7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8">
    <w:nsid w:val="79F865E2"/>
    <w:multiLevelType w:val="multilevel"/>
    <w:tmpl w:val="79F865E2"/>
    <w:lvl w:ilvl="0" w:tentative="0">
      <w:start w:val="1"/>
      <w:numFmt w:val="bullet"/>
      <w:lvlText w:val=""/>
      <w:lvlJc w:val="left"/>
      <w:pPr>
        <w:ind w:left="151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3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5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7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9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1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3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5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7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56F72"/>
    <w:rsid w:val="00060171"/>
    <w:rsid w:val="00071DA8"/>
    <w:rsid w:val="00076E5D"/>
    <w:rsid w:val="00091E3B"/>
    <w:rsid w:val="000A7DA0"/>
    <w:rsid w:val="000C0BD8"/>
    <w:rsid w:val="000D0FD2"/>
    <w:rsid w:val="000E59DF"/>
    <w:rsid w:val="000E7288"/>
    <w:rsid w:val="00104F72"/>
    <w:rsid w:val="001225C8"/>
    <w:rsid w:val="001315F1"/>
    <w:rsid w:val="001336A0"/>
    <w:rsid w:val="00143EC4"/>
    <w:rsid w:val="0015729C"/>
    <w:rsid w:val="00163E0C"/>
    <w:rsid w:val="00165BF7"/>
    <w:rsid w:val="001D0C84"/>
    <w:rsid w:val="001D5485"/>
    <w:rsid w:val="001F2D09"/>
    <w:rsid w:val="00204B1E"/>
    <w:rsid w:val="00220276"/>
    <w:rsid w:val="00230A77"/>
    <w:rsid w:val="002370A3"/>
    <w:rsid w:val="00237AA8"/>
    <w:rsid w:val="00241047"/>
    <w:rsid w:val="002609AA"/>
    <w:rsid w:val="0027012D"/>
    <w:rsid w:val="002A27C3"/>
    <w:rsid w:val="002C3261"/>
    <w:rsid w:val="002D7847"/>
    <w:rsid w:val="002E592A"/>
    <w:rsid w:val="002E66DB"/>
    <w:rsid w:val="002E71F4"/>
    <w:rsid w:val="003173F6"/>
    <w:rsid w:val="00317FD8"/>
    <w:rsid w:val="0033391A"/>
    <w:rsid w:val="003447C9"/>
    <w:rsid w:val="00350720"/>
    <w:rsid w:val="003524CC"/>
    <w:rsid w:val="0035494E"/>
    <w:rsid w:val="00362436"/>
    <w:rsid w:val="00367DBD"/>
    <w:rsid w:val="00376F6C"/>
    <w:rsid w:val="0039532E"/>
    <w:rsid w:val="0039708D"/>
    <w:rsid w:val="003A029B"/>
    <w:rsid w:val="003A5FE2"/>
    <w:rsid w:val="003A6E8A"/>
    <w:rsid w:val="003B5170"/>
    <w:rsid w:val="003C3FFE"/>
    <w:rsid w:val="003E02B9"/>
    <w:rsid w:val="003E3DDD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13C8"/>
    <w:rsid w:val="004F274C"/>
    <w:rsid w:val="0051248F"/>
    <w:rsid w:val="00517125"/>
    <w:rsid w:val="00522A03"/>
    <w:rsid w:val="005510B8"/>
    <w:rsid w:val="0056548F"/>
    <w:rsid w:val="00567438"/>
    <w:rsid w:val="0058005A"/>
    <w:rsid w:val="005C3552"/>
    <w:rsid w:val="005C7BA0"/>
    <w:rsid w:val="005D31F0"/>
    <w:rsid w:val="005D6CEC"/>
    <w:rsid w:val="005E6E76"/>
    <w:rsid w:val="005F3D1B"/>
    <w:rsid w:val="00604FC2"/>
    <w:rsid w:val="0061799D"/>
    <w:rsid w:val="006608D4"/>
    <w:rsid w:val="00685B17"/>
    <w:rsid w:val="006874E4"/>
    <w:rsid w:val="006A6A4F"/>
    <w:rsid w:val="006C13BA"/>
    <w:rsid w:val="006C6365"/>
    <w:rsid w:val="006D7D16"/>
    <w:rsid w:val="006E39FD"/>
    <w:rsid w:val="006E7B91"/>
    <w:rsid w:val="006F0C6C"/>
    <w:rsid w:val="006F2DE0"/>
    <w:rsid w:val="00700E4F"/>
    <w:rsid w:val="00713933"/>
    <w:rsid w:val="007200D4"/>
    <w:rsid w:val="00733FDE"/>
    <w:rsid w:val="007347BD"/>
    <w:rsid w:val="00735CF5"/>
    <w:rsid w:val="00750405"/>
    <w:rsid w:val="00762C90"/>
    <w:rsid w:val="00764155"/>
    <w:rsid w:val="007779AF"/>
    <w:rsid w:val="00783FA1"/>
    <w:rsid w:val="0079244B"/>
    <w:rsid w:val="007A7212"/>
    <w:rsid w:val="007C405D"/>
    <w:rsid w:val="0080208A"/>
    <w:rsid w:val="008222B4"/>
    <w:rsid w:val="008274B9"/>
    <w:rsid w:val="008510CA"/>
    <w:rsid w:val="0086616B"/>
    <w:rsid w:val="00875BC3"/>
    <w:rsid w:val="00885756"/>
    <w:rsid w:val="008B4E7F"/>
    <w:rsid w:val="008B5D3D"/>
    <w:rsid w:val="008D1C12"/>
    <w:rsid w:val="00910EB4"/>
    <w:rsid w:val="0091586A"/>
    <w:rsid w:val="00916EFD"/>
    <w:rsid w:val="00920B73"/>
    <w:rsid w:val="00920E58"/>
    <w:rsid w:val="0092231A"/>
    <w:rsid w:val="009328F6"/>
    <w:rsid w:val="00932A3F"/>
    <w:rsid w:val="0095110F"/>
    <w:rsid w:val="00964D4E"/>
    <w:rsid w:val="00997250"/>
    <w:rsid w:val="009B2798"/>
    <w:rsid w:val="009B3DC0"/>
    <w:rsid w:val="009F0FAD"/>
    <w:rsid w:val="00A00335"/>
    <w:rsid w:val="00A1667A"/>
    <w:rsid w:val="00A2642B"/>
    <w:rsid w:val="00A26B25"/>
    <w:rsid w:val="00A64611"/>
    <w:rsid w:val="00A64BB0"/>
    <w:rsid w:val="00A64BCD"/>
    <w:rsid w:val="00A7617A"/>
    <w:rsid w:val="00A931B3"/>
    <w:rsid w:val="00AA431C"/>
    <w:rsid w:val="00AB5E14"/>
    <w:rsid w:val="00AC70B8"/>
    <w:rsid w:val="00AC7D94"/>
    <w:rsid w:val="00AE5B60"/>
    <w:rsid w:val="00AE6F6B"/>
    <w:rsid w:val="00AF6411"/>
    <w:rsid w:val="00B66655"/>
    <w:rsid w:val="00B67EB8"/>
    <w:rsid w:val="00B84046"/>
    <w:rsid w:val="00B93E8C"/>
    <w:rsid w:val="00BA0C20"/>
    <w:rsid w:val="00BA2801"/>
    <w:rsid w:val="00BA37AE"/>
    <w:rsid w:val="00BC359F"/>
    <w:rsid w:val="00BD2E0B"/>
    <w:rsid w:val="00BE1CE6"/>
    <w:rsid w:val="00BE35ED"/>
    <w:rsid w:val="00C02254"/>
    <w:rsid w:val="00C53867"/>
    <w:rsid w:val="00C63B85"/>
    <w:rsid w:val="00C82C28"/>
    <w:rsid w:val="00C86025"/>
    <w:rsid w:val="00C91D15"/>
    <w:rsid w:val="00CA0F3F"/>
    <w:rsid w:val="00CA204B"/>
    <w:rsid w:val="00CA4D4C"/>
    <w:rsid w:val="00CC543A"/>
    <w:rsid w:val="00CC7201"/>
    <w:rsid w:val="00CD08AD"/>
    <w:rsid w:val="00CD2DD2"/>
    <w:rsid w:val="00CF0B26"/>
    <w:rsid w:val="00D02331"/>
    <w:rsid w:val="00D073CD"/>
    <w:rsid w:val="00D312EE"/>
    <w:rsid w:val="00D3427F"/>
    <w:rsid w:val="00D5125C"/>
    <w:rsid w:val="00D53017"/>
    <w:rsid w:val="00D547AC"/>
    <w:rsid w:val="00D57060"/>
    <w:rsid w:val="00D63A6C"/>
    <w:rsid w:val="00D6608E"/>
    <w:rsid w:val="00D70FB2"/>
    <w:rsid w:val="00D86A76"/>
    <w:rsid w:val="00D95A35"/>
    <w:rsid w:val="00DA46CE"/>
    <w:rsid w:val="00DB6D26"/>
    <w:rsid w:val="00DC2D11"/>
    <w:rsid w:val="00DC3143"/>
    <w:rsid w:val="00DC5736"/>
    <w:rsid w:val="00DE7303"/>
    <w:rsid w:val="00E040A0"/>
    <w:rsid w:val="00E06873"/>
    <w:rsid w:val="00E122F7"/>
    <w:rsid w:val="00E14EF1"/>
    <w:rsid w:val="00E21683"/>
    <w:rsid w:val="00E250FF"/>
    <w:rsid w:val="00E41D57"/>
    <w:rsid w:val="00E44DF5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498A"/>
    <w:rsid w:val="00F363C3"/>
    <w:rsid w:val="00F41413"/>
    <w:rsid w:val="00F42346"/>
    <w:rsid w:val="00F54227"/>
    <w:rsid w:val="00F57C53"/>
    <w:rsid w:val="00F747B6"/>
    <w:rsid w:val="00FB0B96"/>
    <w:rsid w:val="00FD45E7"/>
    <w:rsid w:val="00FE2AE7"/>
    <w:rsid w:val="4B8C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qFormat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qFormat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qFormat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  <w:style w:type="paragraph" w:customStyle="1" w:styleId="15">
    <w:name w:val="Default"/>
    <w:uiPriority w:val="0"/>
    <w:pPr>
      <w:widowControl/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A154A3-207F-45A7-91CF-1BDF12EFF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10</Pages>
  <Words>1033</Words>
  <Characters>5892</Characters>
  <Lines>49</Lines>
  <Paragraphs>13</Paragraphs>
  <TotalTime>133</TotalTime>
  <ScaleCrop>false</ScaleCrop>
  <LinksUpToDate>false</LinksUpToDate>
  <CharactersWithSpaces>6912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2019-03-15T06:07:00Z</dcterms:created>
  <dc:creator>Dell</dc:creator>
  <cp:lastModifiedBy>admin</cp:lastModifiedBy>
  <cp:lastPrinted>2018-12-07T14:59:00Z</cp:lastPrinted>
  <dcterms:modified xsi:type="dcterms:W3CDTF">2019-04-20T08:59:04Z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